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CB" w:rsidRPr="008F5032" w:rsidRDefault="008F5032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F5032">
        <w:rPr>
          <w:rFonts w:ascii="Times New Roman" w:hAnsi="Times New Roman" w:cs="Times New Roman"/>
          <w:b/>
          <w:sz w:val="24"/>
          <w:szCs w:val="24"/>
        </w:rPr>
        <w:t>12.Skraćeni zapisnik sjednice Školskog odbora Osnovne škole Gvozd, Gvozd održane 3. studenog 2022. godine s početkom u 9 sati i 35 minuta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17CB" w:rsidRDefault="008F5032" w:rsidP="001417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nazočna 4 od ukupno 7 članova Školskog odbora.</w:t>
      </w:r>
    </w:p>
    <w:p w:rsidR="001417CB" w:rsidRPr="001417CB" w:rsidRDefault="001417CB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1.točka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 Zakona o radu ( Narodne novine 93/14. i 152/14.) i članka 114. Zakona o odgoju i obrazovanju u Osnovnoj i srednjoj školi ( </w:t>
      </w:r>
      <w:r w:rsidRPr="005042CA">
        <w:rPr>
          <w:rFonts w:ascii="Times New Roman" w:hAnsi="Times New Roman" w:cs="Times New Roman"/>
          <w:sz w:val="24"/>
          <w:szCs w:val="24"/>
        </w:rPr>
        <w:t>NN br. 87./08., 86./09., 92./10., 105./10., 90./11., 5./12., 16./12., 86./12., 94./13., 152./14., 07./17. i 68./18.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98/19.i </w:t>
      </w:r>
      <w:r w:rsidRPr="00AE696B">
        <w:rPr>
          <w:rFonts w:ascii="Times New Roman" w:hAnsi="Times New Roman" w:cs="Times New Roman"/>
          <w:sz w:val="24"/>
          <w:szCs w:val="24"/>
        </w:rPr>
        <w:t xml:space="preserve">64/20.) </w:t>
      </w:r>
      <w:r>
        <w:rPr>
          <w:rFonts w:ascii="Times New Roman" w:hAnsi="Times New Roman" w:cs="Times New Roman"/>
          <w:sz w:val="24"/>
          <w:szCs w:val="24"/>
        </w:rPr>
        <w:t xml:space="preserve"> ) Školski odbor Osnovne škole Gvozd je jednoglasno, javnim glasovanjem, donio odluku odavanju suglasnosti za  zasnivanju radnog odnosa na svojoj sjednici održanoj 3. studenog 2022. godine donosi Ma</w:t>
      </w:r>
      <w:r w:rsidRPr="00773E05">
        <w:rPr>
          <w:rFonts w:ascii="Times New Roman" w:hAnsi="Times New Roman" w:cs="Times New Roman"/>
          <w:sz w:val="24"/>
          <w:szCs w:val="24"/>
        </w:rPr>
        <w:t xml:space="preserve">teje Petrović na radnom mjestu pomoćnika u nastavi za učenika </w:t>
      </w:r>
      <w:r>
        <w:rPr>
          <w:rFonts w:ascii="Times New Roman" w:hAnsi="Times New Roman" w:cs="Times New Roman"/>
          <w:sz w:val="24"/>
          <w:szCs w:val="24"/>
        </w:rPr>
        <w:t xml:space="preserve">7. razreda 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Šapića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nepuno radno vrijeme od 24 sata tjedno, određeno vrijeme do kraja nastavne godine 2022/2023.</w:t>
      </w:r>
    </w:p>
    <w:p w:rsidR="001417CB" w:rsidRPr="001417CB" w:rsidRDefault="001417CB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2.točka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 Zakona o radu ( Narodne novine 93/14. i 152/14.) i članka 114. Zakona o odgoju i obrazovanju u Osnovnoj i srednjoj školi ( </w:t>
      </w:r>
      <w:r w:rsidRPr="005042CA">
        <w:rPr>
          <w:rFonts w:ascii="Times New Roman" w:hAnsi="Times New Roman" w:cs="Times New Roman"/>
          <w:sz w:val="24"/>
          <w:szCs w:val="24"/>
        </w:rPr>
        <w:t>NN br. 87./08., 86./09., 92./10., 105./10., 90./11., 5./12., 16./12., 86./12., 94./13., 152./14., 07./17. i 68./18.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98/19.i </w:t>
      </w:r>
      <w:r w:rsidRPr="00AE696B">
        <w:rPr>
          <w:rFonts w:ascii="Times New Roman" w:hAnsi="Times New Roman" w:cs="Times New Roman"/>
          <w:sz w:val="24"/>
          <w:szCs w:val="24"/>
        </w:rPr>
        <w:t xml:space="preserve">64/20.) </w:t>
      </w:r>
      <w:r>
        <w:rPr>
          <w:rFonts w:ascii="Times New Roman" w:hAnsi="Times New Roman" w:cs="Times New Roman"/>
          <w:sz w:val="24"/>
          <w:szCs w:val="24"/>
        </w:rPr>
        <w:t xml:space="preserve"> ) Školski odbor Osnovne škole Gvozd je jednoglasno, javnim glasovanjem, donio odluku o davanju prethodne suglasnosti za </w:t>
      </w:r>
      <w:r w:rsidRPr="00773E05">
        <w:rPr>
          <w:rFonts w:ascii="Times New Roman" w:hAnsi="Times New Roman" w:cs="Times New Roman"/>
          <w:sz w:val="24"/>
          <w:szCs w:val="24"/>
        </w:rPr>
        <w:t xml:space="preserve">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Bogdanke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05">
        <w:rPr>
          <w:rFonts w:ascii="Times New Roman" w:hAnsi="Times New Roman" w:cs="Times New Roman"/>
          <w:sz w:val="24"/>
          <w:szCs w:val="24"/>
        </w:rPr>
        <w:t xml:space="preserve"> na radnom mjestu pomoćnika u nastavi za učenika </w:t>
      </w:r>
      <w:r>
        <w:rPr>
          <w:rFonts w:ascii="Times New Roman" w:hAnsi="Times New Roman" w:cs="Times New Roman"/>
          <w:sz w:val="24"/>
          <w:szCs w:val="24"/>
        </w:rPr>
        <w:t xml:space="preserve">4. razreda Dejana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Šapića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nepuno radno vrijeme od 20 sati tjedno, određeno vrijeme do kraja nastavne godine 2022/2023.</w:t>
      </w:r>
    </w:p>
    <w:p w:rsidR="001417CB" w:rsidRPr="001417CB" w:rsidRDefault="001417CB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 68./18.,</w:t>
      </w:r>
      <w:r w:rsidRPr="00E9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0F2065">
        <w:rPr>
          <w:rFonts w:ascii="Times New Roman" w:hAnsi="Times New Roman" w:cs="Times New Roman"/>
          <w:sz w:val="24"/>
          <w:szCs w:val="24"/>
        </w:rPr>
        <w:t>Školski odbor Osnovne škole Gvozd</w:t>
      </w:r>
      <w:r>
        <w:rPr>
          <w:rFonts w:ascii="Times New Roman" w:hAnsi="Times New Roman" w:cs="Times New Roman"/>
          <w:sz w:val="24"/>
          <w:szCs w:val="24"/>
        </w:rPr>
        <w:t xml:space="preserve">, jednoglasno javnim glasovanjem donio odluku o davanju prethodne suglasnost za zasnivanje radnog odnosa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vjeroučitelja pravoslavnog vjeronauka, na nepuno radno vrijeme 10 sati tjedno, određeno vrijeme do 31.8.2023. godine.</w:t>
      </w:r>
    </w:p>
    <w:p w:rsidR="001417CB" w:rsidRPr="001417CB" w:rsidRDefault="001417CB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4.točka</w:t>
      </w:r>
    </w:p>
    <w:p w:rsidR="001417CB" w:rsidRPr="001417CB" w:rsidRDefault="001417CB" w:rsidP="001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hAnsi="Times New Roman" w:cs="Times New Roman"/>
          <w:sz w:val="24"/>
          <w:szCs w:val="24"/>
        </w:rPr>
        <w:t xml:space="preserve">Na temelju članka 107. stavka 12. i članka 114. Zakona o odgoju i obrazovanju u osnovnoj i srednjoj školi (Narodne novine broj 87/08, 86/09, 92/10,105/10, 90/11, 5/12, 16/12, 86/12, 126/12, 94/13, 152/14, 07/17, 68/18, 98/19. i 64/20. ) Školski odbor Osnovne škole Gvozd, Gvozd </w:t>
      </w:r>
      <w:r>
        <w:rPr>
          <w:rFonts w:ascii="Times New Roman" w:hAnsi="Times New Roman" w:cs="Times New Roman"/>
          <w:sz w:val="24"/>
          <w:szCs w:val="24"/>
        </w:rPr>
        <w:t xml:space="preserve">je jednoglasno javnim glasovanjem, donio odluku o davanju prethodne suglasnosti </w:t>
      </w:r>
    </w:p>
    <w:p w:rsidR="001417CB" w:rsidRPr="001417CB" w:rsidRDefault="001417CB" w:rsidP="001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7CB">
        <w:rPr>
          <w:rFonts w:ascii="Times New Roman" w:eastAsia="Times New Roman" w:hAnsi="Times New Roman" w:cs="Times New Roman"/>
          <w:sz w:val="24"/>
          <w:szCs w:val="24"/>
        </w:rPr>
        <w:t xml:space="preserve">za zasnivanje radnog odnosa Sanje Kovačić, diplomirani učitelj s pojačanim programom iz nastavnog predmeta geografija, na radnom mjestu učitelja informatike, na nepuno radno vrijeme  22 sata tjedno, određeno vrijeme do zasnivanja radnog odnosa na osnovi ponovljenog natječaja u </w:t>
      </w:r>
      <w:r w:rsidRPr="001417CB">
        <w:rPr>
          <w:rFonts w:ascii="Times New Roman" w:eastAsia="Times New Roman" w:hAnsi="Times New Roman" w:cs="Times New Roman"/>
          <w:color w:val="000000"/>
        </w:rPr>
        <w:t xml:space="preserve">roku od 5 </w:t>
      </w:r>
      <w:r w:rsidRPr="001417CB">
        <w:rPr>
          <w:rFonts w:ascii="Times New Roman" w:eastAsia="Times New Roman" w:hAnsi="Times New Roman" w:cs="Times New Roman"/>
          <w:color w:val="000000"/>
          <w:sz w:val="24"/>
          <w:szCs w:val="24"/>
        </w:rPr>
        <w:t>mjeseci  sukladno odredbi članka 107. stavka 12. Zakona o odgoju i obrazovanju u osnovnoj i srednjoj školi.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7CB">
        <w:rPr>
          <w:rFonts w:ascii="Times New Roman" w:hAnsi="Times New Roman" w:cs="Times New Roman"/>
          <w:b/>
          <w:sz w:val="24"/>
          <w:szCs w:val="24"/>
        </w:rPr>
        <w:t>5.točka</w:t>
      </w:r>
    </w:p>
    <w:p w:rsidR="001417CB" w:rsidRP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proofErr w:type="gram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proofErr w:type="gram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proofErr w:type="gram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114.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87/08, 86/09, 92/10,105/10, 90/11, 5/12, 16/12, 86/12, 126/12, 94/13, 152/14, 07/17, 68/18, 98/19.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64/20</w:t>
      </w:r>
      <w:proofErr w:type="gramStart"/>
      <w:r w:rsidRPr="001417CB">
        <w:rPr>
          <w:rFonts w:ascii="Times New Roman" w:hAnsi="Times New Roman" w:cs="Times New Roman"/>
          <w:sz w:val="24"/>
          <w:szCs w:val="24"/>
          <w:lang w:val="en-US"/>
        </w:rPr>
        <w:t>. )</w:t>
      </w:r>
      <w:proofErr w:type="gramEnd"/>
      <w:r w:rsidRPr="001417CB">
        <w:rPr>
          <w:rFonts w:ascii="Times New Roman" w:hAnsi="Times New Roman" w:cs="Times New Roman"/>
          <w:sz w:val="24"/>
          <w:szCs w:val="24"/>
        </w:rPr>
        <w:t xml:space="preserve"> Š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kolski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Gvozd, je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glasovanjem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donio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zasnivanje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Brune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Marjanovića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magistar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primarnog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glazbene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kulture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nepuno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13 sati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zasnivanja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osnovi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ponovljenog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od 5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mjeseci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odredbi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proofErr w:type="gram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proofErr w:type="gram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7CB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141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17CB">
        <w:rPr>
          <w:rFonts w:ascii="Times New Roman" w:hAnsi="Times New Roman" w:cs="Times New Roman"/>
          <w:sz w:val="24"/>
          <w:szCs w:val="24"/>
          <w:lang w:val="en-US"/>
        </w:rPr>
        <w:t>6.točka</w:t>
      </w:r>
      <w:proofErr w:type="gramEnd"/>
    </w:p>
    <w:p w:rsidR="000D0673" w:rsidRPr="000D0673" w:rsidRDefault="000D0673" w:rsidP="000D0673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proofErr w:type="gramStart"/>
      <w:r w:rsidRPr="000D0673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proofErr w:type="gram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proofErr w:type="gramStart"/>
      <w:r w:rsidRPr="000D06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114.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87/08, 86/09, 92/10,105/10, 90/11, 5/12, 16/12, 86/12, </w:t>
      </w:r>
      <w:r w:rsidRPr="000D06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126/12, 94/13, 152/14, 07/17, 68/18, 98/19.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64/20</w:t>
      </w:r>
      <w:proofErr w:type="gramStart"/>
      <w:r w:rsidRPr="000D0673">
        <w:rPr>
          <w:rFonts w:ascii="Times New Roman" w:hAnsi="Times New Roman" w:cs="Times New Roman"/>
          <w:sz w:val="24"/>
          <w:szCs w:val="24"/>
          <w:lang w:val="en-US"/>
        </w:rPr>
        <w:t>. )</w:t>
      </w:r>
      <w:proofErr w:type="gramEnd"/>
      <w:r w:rsidRPr="000D0673">
        <w:rPr>
          <w:rFonts w:ascii="Times New Roman" w:hAnsi="Times New Roman" w:cs="Times New Roman"/>
          <w:sz w:val="24"/>
          <w:szCs w:val="24"/>
        </w:rPr>
        <w:t xml:space="preserve"> Š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kolski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Gvozd, Gvozd ,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glasovanjem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donio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0673" w:rsidRPr="000D0673" w:rsidRDefault="000D0673" w:rsidP="000D0673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Helge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Križanac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diplomirani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učitelj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pojačanim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nastavnog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predmeta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prirodoslovlje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nepuno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sata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povratka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učiteljice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Monike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Kežman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rad.Monike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673">
        <w:rPr>
          <w:rFonts w:ascii="Times New Roman" w:hAnsi="Times New Roman" w:cs="Times New Roman"/>
          <w:sz w:val="24"/>
          <w:szCs w:val="24"/>
          <w:lang w:val="en-US"/>
        </w:rPr>
        <w:t>Kežman</w:t>
      </w:r>
      <w:proofErr w:type="spellEnd"/>
      <w:r w:rsidRPr="000D06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417CB" w:rsidRPr="008F5032" w:rsidRDefault="001417CB" w:rsidP="001417CB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B61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7.točka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5. Pravilnika o reviziji i otpisu knjižnične građe ( Narodne novine broj: 21/02.), članka 23. Statuta ( KLASA: 012-03/19-01/01, URBROJ: 2176-43-01-19-6 od 29.3.2019.) i članka 4. Pravilnika o radu školske knjižnice (KLASA: 612-04/09-01/01, URBROJ: 2176-45-01-09-1 od 8.4.2009.) Školski odbor Osnovne škole Gvozd je jednoglasno, javnim glasovanjem donio odluku o otpisu knjižnične građe Osnovne škole Gvozd sukladno Zapisniku o provedenoj reviziji i otpisu .</w:t>
      </w: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417CB" w:rsidRDefault="001417CB" w:rsidP="001417C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Sjednica je završena u 10 sati i 15.minuta.</w:t>
      </w:r>
    </w:p>
    <w:sectPr w:rsidR="0014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CB"/>
    <w:rsid w:val="000D0673"/>
    <w:rsid w:val="001417CB"/>
    <w:rsid w:val="00351EE2"/>
    <w:rsid w:val="00540AE6"/>
    <w:rsid w:val="008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53EC"/>
  <w15:chartTrackingRefBased/>
  <w15:docId w15:val="{091FE7E1-0114-41B1-B5D4-18B6A9F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1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2023-01-15T16:31:00Z</dcterms:created>
  <dcterms:modified xsi:type="dcterms:W3CDTF">2023-01-15T17:15:00Z</dcterms:modified>
</cp:coreProperties>
</file>